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ashed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3600"/>
        <w:gridCol w:w="5760"/>
      </w:tblGrid>
      <w:tr w:rsidR="00067DE0" w14:paraId="429E7F44" w14:textId="77777777" w:rsidTr="006616E8">
        <w:tc>
          <w:tcPr>
            <w:tcW w:w="360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29E7F42" w14:textId="2A40A16D" w:rsidR="00EB4569" w:rsidRDefault="00D25EC0" w:rsidP="4C70BFA9">
            <w:pPr>
              <w:rPr>
                <w:rFonts w:asciiTheme="majorHAnsi" w:hAnsiTheme="majorHAnsi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96"/>
                <w:szCs w:val="96"/>
              </w:rPr>
              <w:sym w:font="Wingdings 3" w:char="F07D"/>
            </w:r>
            <w:r w:rsidRPr="4C70BFA9">
              <w:rPr>
                <w:rFonts w:asciiTheme="majorHAnsi" w:hAnsiTheme="majorHAnsi"/>
                <w:sz w:val="96"/>
                <w:szCs w:val="96"/>
              </w:rPr>
              <w:t>Fax</w:t>
            </w:r>
          </w:p>
        </w:tc>
        <w:tc>
          <w:tcPr>
            <w:tcW w:w="5760" w:type="dxa"/>
            <w:tcMar>
              <w:top w:w="0" w:type="dxa"/>
              <w:left w:w="360" w:type="dxa"/>
              <w:bottom w:w="0" w:type="dxa"/>
              <w:right w:w="115" w:type="dxa"/>
            </w:tcMar>
            <w:vAlign w:val="bottom"/>
          </w:tcPr>
          <w:p w14:paraId="429E7F43" w14:textId="1B4BAF7B" w:rsidR="00EB4569" w:rsidRDefault="000C43E8" w:rsidP="00DE5C50">
            <w:pPr>
              <w:pStyle w:val="NoSpacing"/>
              <w:spacing w:after="120"/>
              <w:jc w:val="right"/>
            </w:pPr>
            <w:r>
              <w:t>[Enter</w:t>
            </w:r>
            <w:r w:rsidR="008B7D65">
              <w:t xml:space="preserve"> </w:t>
            </w:r>
            <w:r>
              <w:t>Date]</w:t>
            </w:r>
          </w:p>
        </w:tc>
      </w:tr>
    </w:tbl>
    <w:p w14:paraId="429E7F5C" w14:textId="77777777" w:rsidR="00EB4569" w:rsidRDefault="00EB4569" w:rsidP="00DE5C50">
      <w:pPr>
        <w:pStyle w:val="NoSpacing"/>
        <w:spacing w:after="120"/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62"/>
        <w:gridCol w:w="7298"/>
      </w:tblGrid>
      <w:tr w:rsidR="00067DE0" w14:paraId="429E7F5F" w14:textId="77777777">
        <w:trPr>
          <w:jc w:val="center"/>
        </w:trPr>
        <w:tc>
          <w:tcPr>
            <w:tcW w:w="2095" w:type="dxa"/>
            <w:shd w:val="clear" w:color="auto" w:fill="auto"/>
          </w:tcPr>
          <w:p w14:paraId="429E7F5D" w14:textId="77777777" w:rsidR="00EB4569" w:rsidRDefault="00D25EC0">
            <w:r>
              <w:t>From:</w:t>
            </w:r>
          </w:p>
        </w:tc>
        <w:tc>
          <w:tcPr>
            <w:tcW w:w="7495" w:type="dxa"/>
            <w:tcBorders>
              <w:left w:val="nil"/>
            </w:tcBorders>
          </w:tcPr>
          <w:p w14:paraId="429E7F5E" w14:textId="55EC7C36" w:rsidR="00EB4569" w:rsidRDefault="003728A9">
            <w:r>
              <w:t>[Type the sender name]</w:t>
            </w:r>
          </w:p>
        </w:tc>
      </w:tr>
      <w:tr w:rsidR="00067DE0" w14:paraId="429E7F62" w14:textId="77777777">
        <w:trPr>
          <w:jc w:val="center"/>
        </w:trPr>
        <w:tc>
          <w:tcPr>
            <w:tcW w:w="2095" w:type="dxa"/>
            <w:shd w:val="clear" w:color="auto" w:fill="auto"/>
          </w:tcPr>
          <w:p w14:paraId="429E7F60" w14:textId="77777777" w:rsidR="00EB4569" w:rsidRDefault="00D25EC0">
            <w:r>
              <w:t>Phone:</w:t>
            </w:r>
          </w:p>
        </w:tc>
        <w:tc>
          <w:tcPr>
            <w:tcW w:w="7495" w:type="dxa"/>
            <w:tcBorders>
              <w:left w:val="nil"/>
            </w:tcBorders>
          </w:tcPr>
          <w:p w14:paraId="429E7F61" w14:textId="597F3D88" w:rsidR="00EB4569" w:rsidRDefault="003728A9">
            <w:r>
              <w:t>[Type the sender phone number]</w:t>
            </w:r>
          </w:p>
        </w:tc>
      </w:tr>
      <w:tr w:rsidR="00067DE0" w14:paraId="429E7F65" w14:textId="77777777">
        <w:trPr>
          <w:jc w:val="center"/>
        </w:trPr>
        <w:tc>
          <w:tcPr>
            <w:tcW w:w="2095" w:type="dxa"/>
            <w:shd w:val="clear" w:color="auto" w:fill="auto"/>
          </w:tcPr>
          <w:p w14:paraId="429E7F63" w14:textId="77777777" w:rsidR="00EB4569" w:rsidRDefault="00D25EC0">
            <w:r>
              <w:t>Fax:</w:t>
            </w:r>
          </w:p>
        </w:tc>
        <w:tc>
          <w:tcPr>
            <w:tcW w:w="7495" w:type="dxa"/>
            <w:tcBorders>
              <w:left w:val="nil"/>
            </w:tcBorders>
          </w:tcPr>
          <w:p w14:paraId="429E7F64" w14:textId="0982D79B" w:rsidR="00EB4569" w:rsidRDefault="003728A9">
            <w:r>
              <w:rPr>
                <w:rStyle w:val="PlaceholderText"/>
                <w:color w:val="auto"/>
              </w:rPr>
              <w:t>[Type the sender fax number]</w:t>
            </w:r>
          </w:p>
        </w:tc>
      </w:tr>
      <w:tr w:rsidR="00067DE0" w14:paraId="429E7F68" w14:textId="77777777">
        <w:trPr>
          <w:jc w:val="center"/>
        </w:trPr>
        <w:tc>
          <w:tcPr>
            <w:tcW w:w="2095" w:type="dxa"/>
            <w:shd w:val="clear" w:color="auto" w:fill="auto"/>
          </w:tcPr>
          <w:p w14:paraId="429E7F66" w14:textId="77777777" w:rsidR="00EB4569" w:rsidRDefault="00D25EC0">
            <w:r>
              <w:t>Company Name:</w:t>
            </w:r>
          </w:p>
        </w:tc>
        <w:tc>
          <w:tcPr>
            <w:tcW w:w="7495" w:type="dxa"/>
            <w:tcBorders>
              <w:left w:val="nil"/>
            </w:tcBorders>
          </w:tcPr>
          <w:p w14:paraId="429E7F67" w14:textId="4796FBF1" w:rsidR="00EB4569" w:rsidRDefault="003728A9">
            <w:r>
              <w:t>[Type the sender company name]</w:t>
            </w:r>
          </w:p>
        </w:tc>
      </w:tr>
      <w:tr w:rsidR="00067DE0" w14:paraId="429E7F6B" w14:textId="77777777">
        <w:trPr>
          <w:jc w:val="center"/>
        </w:trPr>
        <w:tc>
          <w:tcPr>
            <w:tcW w:w="2095" w:type="dxa"/>
            <w:shd w:val="clear" w:color="auto" w:fill="auto"/>
            <w:tcMar>
              <w:top w:w="0" w:type="dxa"/>
              <w:bottom w:w="0" w:type="dxa"/>
            </w:tcMar>
          </w:tcPr>
          <w:p w14:paraId="429E7F69" w14:textId="77777777" w:rsidR="00EB4569" w:rsidRDefault="00EB4569"/>
        </w:tc>
        <w:tc>
          <w:tcPr>
            <w:tcW w:w="7495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429E7F6A" w14:textId="77777777" w:rsidR="00EB4569" w:rsidRDefault="00EB4569"/>
        </w:tc>
      </w:tr>
      <w:tr w:rsidR="00067DE0" w14:paraId="429E7F6E" w14:textId="77777777">
        <w:trPr>
          <w:jc w:val="center"/>
        </w:trPr>
        <w:tc>
          <w:tcPr>
            <w:tcW w:w="2095" w:type="dxa"/>
            <w:shd w:val="clear" w:color="auto" w:fill="auto"/>
          </w:tcPr>
          <w:p w14:paraId="429E7F6C" w14:textId="77777777" w:rsidR="00EB4569" w:rsidRDefault="00D25EC0">
            <w:r>
              <w:t>To:</w:t>
            </w:r>
          </w:p>
        </w:tc>
        <w:tc>
          <w:tcPr>
            <w:tcW w:w="7495" w:type="dxa"/>
            <w:tcBorders>
              <w:left w:val="nil"/>
            </w:tcBorders>
          </w:tcPr>
          <w:p w14:paraId="429E7F6D" w14:textId="3CB970A2" w:rsidR="00EB4569" w:rsidRDefault="003728A9">
            <w:r>
              <w:t>[Type the recipient name]</w:t>
            </w:r>
          </w:p>
        </w:tc>
      </w:tr>
      <w:tr w:rsidR="00067DE0" w14:paraId="429E7F71" w14:textId="77777777">
        <w:trPr>
          <w:jc w:val="center"/>
        </w:trPr>
        <w:tc>
          <w:tcPr>
            <w:tcW w:w="2095" w:type="dxa"/>
            <w:shd w:val="clear" w:color="auto" w:fill="auto"/>
          </w:tcPr>
          <w:p w14:paraId="429E7F6F" w14:textId="77777777" w:rsidR="00EB4569" w:rsidRDefault="00D25EC0">
            <w:r>
              <w:t>Phone:</w:t>
            </w:r>
          </w:p>
        </w:tc>
        <w:tc>
          <w:tcPr>
            <w:tcW w:w="7495" w:type="dxa"/>
            <w:tcBorders>
              <w:left w:val="nil"/>
            </w:tcBorders>
          </w:tcPr>
          <w:p w14:paraId="429E7F70" w14:textId="43E74545" w:rsidR="00EB4569" w:rsidRDefault="003728A9">
            <w:r>
              <w:t>[Type the recipient phone number]</w:t>
            </w:r>
          </w:p>
        </w:tc>
      </w:tr>
      <w:tr w:rsidR="00067DE0" w14:paraId="429E7F74" w14:textId="77777777">
        <w:trPr>
          <w:jc w:val="center"/>
        </w:trPr>
        <w:tc>
          <w:tcPr>
            <w:tcW w:w="2095" w:type="dxa"/>
            <w:shd w:val="clear" w:color="auto" w:fill="auto"/>
          </w:tcPr>
          <w:p w14:paraId="429E7F72" w14:textId="77777777" w:rsidR="00EB4569" w:rsidRDefault="00D25EC0">
            <w:r>
              <w:t>Fax:</w:t>
            </w:r>
          </w:p>
        </w:tc>
        <w:tc>
          <w:tcPr>
            <w:tcW w:w="7495" w:type="dxa"/>
            <w:tcBorders>
              <w:left w:val="nil"/>
            </w:tcBorders>
          </w:tcPr>
          <w:p w14:paraId="429E7F73" w14:textId="1E53569C" w:rsidR="00EB4569" w:rsidRDefault="003728A9">
            <w:r>
              <w:t>[Type the recipient fax number]</w:t>
            </w:r>
          </w:p>
        </w:tc>
      </w:tr>
      <w:tr w:rsidR="00067DE0" w14:paraId="429E7F77" w14:textId="77777777">
        <w:trPr>
          <w:jc w:val="center"/>
        </w:trPr>
        <w:tc>
          <w:tcPr>
            <w:tcW w:w="2095" w:type="dxa"/>
            <w:shd w:val="clear" w:color="auto" w:fill="auto"/>
          </w:tcPr>
          <w:p w14:paraId="429E7F75" w14:textId="77777777" w:rsidR="00EB4569" w:rsidRDefault="00D25EC0">
            <w:r>
              <w:t>Company Name:</w:t>
            </w:r>
          </w:p>
        </w:tc>
        <w:tc>
          <w:tcPr>
            <w:tcW w:w="7495" w:type="dxa"/>
            <w:tcBorders>
              <w:left w:val="nil"/>
            </w:tcBorders>
          </w:tcPr>
          <w:p w14:paraId="429E7F76" w14:textId="7E3ED626" w:rsidR="00EB4569" w:rsidRDefault="003728A9">
            <w:r>
              <w:t>[Type the recipient company name]</w:t>
            </w:r>
          </w:p>
        </w:tc>
      </w:tr>
      <w:tr w:rsidR="00067DE0" w14:paraId="429E7F7A" w14:textId="77777777">
        <w:trPr>
          <w:jc w:val="center"/>
        </w:trPr>
        <w:tc>
          <w:tcPr>
            <w:tcW w:w="2095" w:type="dxa"/>
            <w:tcBorders>
              <w:bottom w:val="dashed" w:sz="4" w:space="0" w:color="A6A6A6" w:themeColor="background1" w:themeShade="A6"/>
            </w:tcBorders>
            <w:shd w:val="clear" w:color="auto" w:fill="auto"/>
          </w:tcPr>
          <w:p w14:paraId="429E7F78" w14:textId="77777777" w:rsidR="00EB4569" w:rsidRDefault="00EB4569"/>
        </w:tc>
        <w:tc>
          <w:tcPr>
            <w:tcW w:w="7495" w:type="dxa"/>
            <w:tcBorders>
              <w:left w:val="nil"/>
              <w:bottom w:val="dashed" w:sz="4" w:space="0" w:color="A6A6A6" w:themeColor="background1" w:themeShade="A6"/>
            </w:tcBorders>
          </w:tcPr>
          <w:p w14:paraId="429E7F79" w14:textId="77777777" w:rsidR="00EB4569" w:rsidRDefault="00EB4569">
            <w:pPr>
              <w:rPr>
                <w:rFonts w:cstheme="minorHAnsi"/>
              </w:rPr>
            </w:pPr>
          </w:p>
        </w:tc>
      </w:tr>
    </w:tbl>
    <w:p w14:paraId="429E7F7B" w14:textId="77777777" w:rsidR="00EB4569" w:rsidRDefault="00EB4569" w:rsidP="00DE5C50">
      <w:pPr>
        <w:pStyle w:val="NoSpacing"/>
        <w:spacing w:after="120"/>
      </w:pPr>
    </w:p>
    <w:p w14:paraId="429E7F7C" w14:textId="77777777" w:rsidR="00EB4569" w:rsidRDefault="00D25EC0">
      <w:pPr>
        <w:rPr>
          <w:b/>
        </w:rPr>
      </w:pPr>
      <w:r>
        <w:rPr>
          <w:b/>
        </w:rPr>
        <w:t xml:space="preserve">Comments: </w:t>
      </w:r>
    </w:p>
    <w:p w14:paraId="429E7F7D" w14:textId="732D61CE" w:rsidR="00EB4569" w:rsidRDefault="003728A9">
      <w:r>
        <w:t>[Type comments]</w:t>
      </w:r>
    </w:p>
    <w:sectPr w:rsidR="00EB4569" w:rsidSect="004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97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D2297" w14:textId="77777777" w:rsidR="0089736F" w:rsidRDefault="0089736F">
      <w:r>
        <w:separator/>
      </w:r>
    </w:p>
    <w:p w14:paraId="2E04CDE1" w14:textId="77777777" w:rsidR="0089736F" w:rsidRDefault="0089736F"/>
    <w:p w14:paraId="095AEE1C" w14:textId="77777777" w:rsidR="0089736F" w:rsidRDefault="0089736F"/>
    <w:p w14:paraId="006D5296" w14:textId="77777777" w:rsidR="0089736F" w:rsidRDefault="0089736F"/>
    <w:p w14:paraId="7D05F09F" w14:textId="77777777" w:rsidR="0089736F" w:rsidRDefault="0089736F"/>
    <w:p w14:paraId="67ED0370" w14:textId="77777777" w:rsidR="0089736F" w:rsidRDefault="0089736F"/>
    <w:p w14:paraId="0AA9D8DA" w14:textId="77777777" w:rsidR="0089736F" w:rsidRDefault="0089736F"/>
    <w:p w14:paraId="30F0CBA8" w14:textId="77777777" w:rsidR="0089736F" w:rsidRDefault="0089736F"/>
    <w:p w14:paraId="20C1C92B" w14:textId="77777777" w:rsidR="0089736F" w:rsidRDefault="0089736F"/>
  </w:endnote>
  <w:endnote w:type="continuationSeparator" w:id="0">
    <w:p w14:paraId="0D89BF28" w14:textId="77777777" w:rsidR="0089736F" w:rsidRDefault="0089736F">
      <w:r>
        <w:continuationSeparator/>
      </w:r>
    </w:p>
    <w:p w14:paraId="787719E0" w14:textId="77777777" w:rsidR="0089736F" w:rsidRDefault="0089736F"/>
    <w:p w14:paraId="0C2896FF" w14:textId="77777777" w:rsidR="0089736F" w:rsidRDefault="0089736F"/>
    <w:p w14:paraId="0C35686A" w14:textId="77777777" w:rsidR="0089736F" w:rsidRDefault="0089736F"/>
    <w:p w14:paraId="77F371B0" w14:textId="77777777" w:rsidR="0089736F" w:rsidRDefault="0089736F"/>
    <w:p w14:paraId="515D5C35" w14:textId="77777777" w:rsidR="0089736F" w:rsidRDefault="0089736F"/>
    <w:p w14:paraId="05A72D0E" w14:textId="77777777" w:rsidR="0089736F" w:rsidRDefault="0089736F"/>
    <w:p w14:paraId="797836B8" w14:textId="77777777" w:rsidR="0089736F" w:rsidRDefault="0089736F"/>
    <w:p w14:paraId="13D8195F" w14:textId="77777777" w:rsidR="0089736F" w:rsidRDefault="00897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7FA2" w14:textId="77777777" w:rsidR="00EB4569" w:rsidRDefault="00D25EC0">
    <w:pPr>
      <w:pStyle w:val="FooterLeft"/>
    </w:pPr>
    <w:r>
      <w:rPr>
        <w:color w:val="808080" w:themeColor="background1" w:themeShade="80"/>
      </w:rPr>
      <w:sym w:font="Wingdings 3" w:char="F07D"/>
    </w:r>
    <w:r>
      <w:t xml:space="preserve"> Page </w:t>
    </w:r>
    <w:r w:rsidR="00400999">
      <w:fldChar w:fldCharType="begin"/>
    </w:r>
    <w:r w:rsidR="00400999">
      <w:instrText xml:space="preserve"> PAGE  \* Arabic  \* MERGEFORMAT </w:instrText>
    </w:r>
    <w:r w:rsidR="00400999">
      <w:fldChar w:fldCharType="separate"/>
    </w:r>
    <w:r>
      <w:rPr>
        <w:noProof/>
      </w:rPr>
      <w:t>2</w:t>
    </w:r>
    <w:r w:rsidR="00400999">
      <w:rPr>
        <w:noProof/>
      </w:rPr>
      <w:fldChar w:fldCharType="end"/>
    </w:r>
  </w:p>
  <w:p w14:paraId="429E7FA3" w14:textId="77777777" w:rsidR="00EB4569" w:rsidRDefault="00EB4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7FA4" w14:textId="77777777" w:rsidR="00EB4569" w:rsidRDefault="00D25EC0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400999">
      <w:fldChar w:fldCharType="begin"/>
    </w:r>
    <w:r w:rsidR="00400999">
      <w:instrText xml:space="preserve"> PAGE  \* Arabic  \* MERGEFORMAT </w:instrText>
    </w:r>
    <w:r w:rsidR="00400999">
      <w:fldChar w:fldCharType="separate"/>
    </w:r>
    <w:r>
      <w:rPr>
        <w:noProof/>
      </w:rPr>
      <w:t>3</w:t>
    </w:r>
    <w:r w:rsidR="00400999">
      <w:rPr>
        <w:noProof/>
      </w:rPr>
      <w:fldChar w:fldCharType="end"/>
    </w:r>
  </w:p>
  <w:p w14:paraId="429E7FA5" w14:textId="77777777" w:rsidR="00EB4569" w:rsidRDefault="00EB45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7" w:rightFromText="187" w:horzAnchor="margin" w:tblpXSpec="center" w:tblpYSpec="bottom"/>
      <w:tblOverlap w:val="never"/>
      <w:tblW w:w="5000" w:type="pct"/>
      <w:tblCellMar>
        <w:left w:w="144" w:type="dxa"/>
        <w:right w:w="144" w:type="dxa"/>
      </w:tblCellMar>
      <w:tblLook w:val="04A0" w:firstRow="1" w:lastRow="0" w:firstColumn="1" w:lastColumn="0" w:noHBand="0" w:noVBand="1"/>
    </w:tblPr>
    <w:tblGrid>
      <w:gridCol w:w="257"/>
      <w:gridCol w:w="857"/>
      <w:gridCol w:w="259"/>
      <w:gridCol w:w="1393"/>
      <w:gridCol w:w="259"/>
      <w:gridCol w:w="1874"/>
      <w:gridCol w:w="259"/>
      <w:gridCol w:w="1419"/>
      <w:gridCol w:w="259"/>
      <w:gridCol w:w="2524"/>
    </w:tblGrid>
    <w:tr w:rsidR="00D078E4" w14:paraId="0915A7FB" w14:textId="77777777" w:rsidTr="002C2425">
      <w:trPr>
        <w:trHeight w:val="144"/>
      </w:trPr>
      <w:tc>
        <w:tcPr>
          <w:tcW w:w="9360" w:type="dxa"/>
          <w:gridSpan w:val="10"/>
          <w:tcBorders>
            <w:top w:val="dashed" w:sz="4" w:space="0" w:color="A6A6A6" w:themeColor="background1" w:themeShade="A6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108C90C" w14:textId="77777777" w:rsidR="00D078E4" w:rsidRDefault="00D078E4" w:rsidP="00D078E4"/>
      </w:tc>
    </w:tr>
    <w:tr w:rsidR="00D078E4" w14:paraId="37255811" w14:textId="77777777" w:rsidTr="002C2425">
      <w:trPr>
        <w:trHeight w:val="144"/>
      </w:trPr>
      <w:tc>
        <w:tcPr>
          <w:tcW w:w="26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47"/>
          </w:tblGrid>
          <w:tr w:rsidR="00D078E4" w14:paraId="2B75D59F" w14:textId="77777777" w:rsidTr="002C2425">
            <w:tc>
              <w:tcPr>
                <w:tcW w:w="360" w:type="dxa"/>
              </w:tcPr>
              <w:p w14:paraId="1ED9FAC3" w14:textId="77777777" w:rsidR="00D078E4" w:rsidRDefault="00D078E4" w:rsidP="00D078E4">
                <w:pPr>
                  <w:pStyle w:val="NoSpacing"/>
                  <w:framePr w:hSpace="187" w:wrap="around" w:hAnchor="margin" w:xAlign="center" w:yAlign="bottom"/>
                  <w:suppressOverlap/>
                  <w:jc w:val="center"/>
                </w:pPr>
              </w:p>
            </w:tc>
          </w:tr>
        </w:tbl>
        <w:p w14:paraId="6290F2E0" w14:textId="77777777" w:rsidR="00D078E4" w:rsidRDefault="00D078E4" w:rsidP="00D078E4">
          <w:pPr>
            <w:pStyle w:val="NoSpacing"/>
            <w:jc w:val="center"/>
          </w:pPr>
        </w:p>
      </w:tc>
      <w:tc>
        <w:tcPr>
          <w:tcW w:w="0" w:type="dxa"/>
          <w:tcBorders>
            <w:top w:val="nil"/>
            <w:left w:val="nil"/>
            <w:bottom w:val="nil"/>
            <w:right w:val="nil"/>
          </w:tcBorders>
        </w:tcPr>
        <w:p w14:paraId="6DC26B77" w14:textId="77777777" w:rsidR="00D078E4" w:rsidRDefault="00D078E4" w:rsidP="00D078E4">
          <w:r>
            <w:t>Urgent</w:t>
          </w:r>
        </w:p>
      </w:tc>
      <w:tc>
        <w:tcPr>
          <w:tcW w:w="26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49"/>
          </w:tblGrid>
          <w:tr w:rsidR="00D078E4" w14:paraId="130CE9AA" w14:textId="77777777" w:rsidTr="002C2425">
            <w:tc>
              <w:tcPr>
                <w:tcW w:w="360" w:type="dxa"/>
              </w:tcPr>
              <w:p w14:paraId="56A1AA3E" w14:textId="77777777" w:rsidR="00D078E4" w:rsidRDefault="00D078E4" w:rsidP="00D078E4">
                <w:pPr>
                  <w:pStyle w:val="NoSpacing"/>
                  <w:framePr w:hSpace="187" w:wrap="around" w:hAnchor="margin" w:xAlign="center" w:yAlign="bottom"/>
                  <w:suppressOverlap/>
                  <w:jc w:val="center"/>
                </w:pPr>
              </w:p>
            </w:tc>
          </w:tr>
        </w:tbl>
        <w:p w14:paraId="716CC9C4" w14:textId="77777777" w:rsidR="00D078E4" w:rsidRDefault="00D078E4" w:rsidP="00D078E4">
          <w:pPr>
            <w:pStyle w:val="NoSpacing"/>
            <w:jc w:val="center"/>
          </w:pPr>
        </w:p>
      </w:tc>
      <w:tc>
        <w:tcPr>
          <w:tcW w:w="1514" w:type="dxa"/>
          <w:tcBorders>
            <w:top w:val="nil"/>
            <w:left w:val="nil"/>
            <w:bottom w:val="nil"/>
            <w:right w:val="nil"/>
          </w:tcBorders>
        </w:tcPr>
        <w:p w14:paraId="75854814" w14:textId="77777777" w:rsidR="00D078E4" w:rsidRDefault="00D078E4" w:rsidP="00D078E4">
          <w:r>
            <w:t>For Review</w:t>
          </w:r>
        </w:p>
      </w:tc>
      <w:tc>
        <w:tcPr>
          <w:tcW w:w="26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49"/>
          </w:tblGrid>
          <w:tr w:rsidR="00D078E4" w14:paraId="3453AFCE" w14:textId="77777777" w:rsidTr="002C2425">
            <w:tc>
              <w:tcPr>
                <w:tcW w:w="360" w:type="dxa"/>
              </w:tcPr>
              <w:p w14:paraId="152B2C6B" w14:textId="77777777" w:rsidR="00D078E4" w:rsidRDefault="00D078E4" w:rsidP="00D078E4">
                <w:pPr>
                  <w:pStyle w:val="NoSpacing"/>
                  <w:framePr w:hSpace="187" w:wrap="around" w:hAnchor="margin" w:xAlign="center" w:yAlign="bottom"/>
                  <w:suppressOverlap/>
                  <w:jc w:val="center"/>
                </w:pPr>
              </w:p>
            </w:tc>
          </w:tr>
        </w:tbl>
        <w:p w14:paraId="098C4EC0" w14:textId="77777777" w:rsidR="00D078E4" w:rsidRDefault="00D078E4" w:rsidP="00D078E4">
          <w:pPr>
            <w:pStyle w:val="NoSpacing"/>
            <w:jc w:val="center"/>
          </w:pPr>
        </w:p>
      </w:tc>
      <w:tc>
        <w:tcPr>
          <w:tcW w:w="2053" w:type="dxa"/>
          <w:tcBorders>
            <w:top w:val="nil"/>
            <w:left w:val="nil"/>
            <w:bottom w:val="nil"/>
            <w:right w:val="nil"/>
          </w:tcBorders>
        </w:tcPr>
        <w:p w14:paraId="66B5D837" w14:textId="77777777" w:rsidR="00D078E4" w:rsidRDefault="00D078E4" w:rsidP="00D078E4">
          <w:r>
            <w:t>Please Comment</w:t>
          </w:r>
        </w:p>
      </w:tc>
      <w:tc>
        <w:tcPr>
          <w:tcW w:w="26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49"/>
          </w:tblGrid>
          <w:tr w:rsidR="00D078E4" w14:paraId="23D9B64B" w14:textId="77777777" w:rsidTr="002C2425">
            <w:tc>
              <w:tcPr>
                <w:tcW w:w="360" w:type="dxa"/>
              </w:tcPr>
              <w:p w14:paraId="6934A639" w14:textId="77777777" w:rsidR="00D078E4" w:rsidRDefault="00D078E4" w:rsidP="00D078E4">
                <w:pPr>
                  <w:pStyle w:val="NoSpacing"/>
                  <w:framePr w:hSpace="187" w:wrap="around" w:hAnchor="margin" w:xAlign="center" w:yAlign="bottom"/>
                  <w:suppressOverlap/>
                  <w:jc w:val="center"/>
                </w:pPr>
              </w:p>
            </w:tc>
          </w:tr>
        </w:tbl>
        <w:p w14:paraId="72333010" w14:textId="77777777" w:rsidR="00D078E4" w:rsidRDefault="00D078E4" w:rsidP="00D078E4">
          <w:pPr>
            <w:pStyle w:val="NoSpacing"/>
            <w:jc w:val="center"/>
          </w:pPr>
        </w:p>
      </w:tc>
      <w:tc>
        <w:tcPr>
          <w:tcW w:w="1567" w:type="dxa"/>
          <w:tcBorders>
            <w:top w:val="nil"/>
            <w:left w:val="nil"/>
            <w:bottom w:val="nil"/>
            <w:right w:val="nil"/>
          </w:tcBorders>
        </w:tcPr>
        <w:p w14:paraId="30C7C755" w14:textId="77777777" w:rsidR="00D078E4" w:rsidRDefault="00D078E4" w:rsidP="00D078E4">
          <w:r>
            <w:t>Please Reply</w:t>
          </w:r>
        </w:p>
      </w:tc>
      <w:tc>
        <w:tcPr>
          <w:tcW w:w="26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49"/>
          </w:tblGrid>
          <w:tr w:rsidR="00D078E4" w14:paraId="7ED25750" w14:textId="77777777" w:rsidTr="002C2425">
            <w:tc>
              <w:tcPr>
                <w:tcW w:w="360" w:type="dxa"/>
              </w:tcPr>
              <w:p w14:paraId="7B36C28B" w14:textId="77777777" w:rsidR="00D078E4" w:rsidRDefault="00D078E4" w:rsidP="00D078E4">
                <w:pPr>
                  <w:pStyle w:val="NoSpacing"/>
                  <w:framePr w:hSpace="187" w:wrap="around" w:hAnchor="margin" w:xAlign="center" w:yAlign="bottom"/>
                  <w:suppressOverlap/>
                  <w:jc w:val="center"/>
                </w:pPr>
              </w:p>
            </w:tc>
          </w:tr>
        </w:tbl>
        <w:p w14:paraId="666C8BF9" w14:textId="77777777" w:rsidR="00D078E4" w:rsidRDefault="00D078E4" w:rsidP="00D078E4">
          <w:pPr>
            <w:pStyle w:val="NoSpacing"/>
            <w:jc w:val="center"/>
          </w:pPr>
        </w:p>
      </w:tc>
      <w:tc>
        <w:tcPr>
          <w:tcW w:w="1784" w:type="dxa"/>
          <w:tcBorders>
            <w:top w:val="nil"/>
            <w:left w:val="nil"/>
            <w:bottom w:val="nil"/>
            <w:right w:val="nil"/>
          </w:tcBorders>
        </w:tcPr>
        <w:p w14:paraId="6D42CFA8" w14:textId="77777777" w:rsidR="00D078E4" w:rsidRDefault="00D078E4" w:rsidP="00D078E4">
          <w:r>
            <w:t>Please Recycle</w:t>
          </w:r>
        </w:p>
      </w:tc>
    </w:tr>
  </w:tbl>
  <w:p w14:paraId="46555790" w14:textId="4AB64351" w:rsidR="00400999" w:rsidRDefault="00400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D149D" w14:textId="77777777" w:rsidR="0089736F" w:rsidRDefault="0089736F">
      <w:r>
        <w:separator/>
      </w:r>
    </w:p>
    <w:p w14:paraId="3B8C9597" w14:textId="77777777" w:rsidR="0089736F" w:rsidRDefault="0089736F"/>
    <w:p w14:paraId="1B53916F" w14:textId="77777777" w:rsidR="0089736F" w:rsidRDefault="0089736F"/>
    <w:p w14:paraId="6FFEFF0D" w14:textId="77777777" w:rsidR="0089736F" w:rsidRDefault="0089736F"/>
    <w:p w14:paraId="248B8A9D" w14:textId="77777777" w:rsidR="0089736F" w:rsidRDefault="0089736F"/>
    <w:p w14:paraId="18516A4D" w14:textId="77777777" w:rsidR="0089736F" w:rsidRDefault="0089736F"/>
    <w:p w14:paraId="0667C778" w14:textId="77777777" w:rsidR="0089736F" w:rsidRDefault="0089736F"/>
    <w:p w14:paraId="565C029C" w14:textId="77777777" w:rsidR="0089736F" w:rsidRDefault="0089736F"/>
    <w:p w14:paraId="22DD0778" w14:textId="77777777" w:rsidR="0089736F" w:rsidRDefault="0089736F"/>
  </w:footnote>
  <w:footnote w:type="continuationSeparator" w:id="0">
    <w:p w14:paraId="4E28E511" w14:textId="77777777" w:rsidR="0089736F" w:rsidRDefault="0089736F">
      <w:r>
        <w:continuationSeparator/>
      </w:r>
    </w:p>
    <w:p w14:paraId="11E89D76" w14:textId="77777777" w:rsidR="0089736F" w:rsidRDefault="0089736F"/>
    <w:p w14:paraId="23ED7B01" w14:textId="77777777" w:rsidR="0089736F" w:rsidRDefault="0089736F"/>
    <w:p w14:paraId="6894A59C" w14:textId="77777777" w:rsidR="0089736F" w:rsidRDefault="0089736F"/>
    <w:p w14:paraId="29A2401E" w14:textId="77777777" w:rsidR="0089736F" w:rsidRDefault="0089736F"/>
    <w:p w14:paraId="50828EB2" w14:textId="77777777" w:rsidR="0089736F" w:rsidRDefault="0089736F"/>
    <w:p w14:paraId="3BA92DAA" w14:textId="77777777" w:rsidR="0089736F" w:rsidRDefault="0089736F"/>
    <w:p w14:paraId="644994EB" w14:textId="77777777" w:rsidR="0089736F" w:rsidRDefault="0089736F"/>
    <w:p w14:paraId="75E2E41E" w14:textId="77777777" w:rsidR="0089736F" w:rsidRDefault="00897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2B68" w14:textId="77777777" w:rsidR="00C601E0" w:rsidRDefault="00C60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AEA29" w14:textId="77777777" w:rsidR="00C601E0" w:rsidRDefault="00C60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019F6" w14:textId="77777777" w:rsidR="00C601E0" w:rsidRDefault="00C60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E0"/>
    <w:rsid w:val="000321E3"/>
    <w:rsid w:val="000368EF"/>
    <w:rsid w:val="00067DE0"/>
    <w:rsid w:val="000C43E8"/>
    <w:rsid w:val="001274BD"/>
    <w:rsid w:val="001F3718"/>
    <w:rsid w:val="002231C9"/>
    <w:rsid w:val="002C2D89"/>
    <w:rsid w:val="002F00FC"/>
    <w:rsid w:val="00324302"/>
    <w:rsid w:val="003728A9"/>
    <w:rsid w:val="003A5AA1"/>
    <w:rsid w:val="00400999"/>
    <w:rsid w:val="004077FE"/>
    <w:rsid w:val="00407C08"/>
    <w:rsid w:val="00482AA6"/>
    <w:rsid w:val="00501DE8"/>
    <w:rsid w:val="00632596"/>
    <w:rsid w:val="00633E60"/>
    <w:rsid w:val="006616E8"/>
    <w:rsid w:val="00695FB9"/>
    <w:rsid w:val="00705D08"/>
    <w:rsid w:val="00744458"/>
    <w:rsid w:val="0089736F"/>
    <w:rsid w:val="008B7D65"/>
    <w:rsid w:val="00961662"/>
    <w:rsid w:val="009B135A"/>
    <w:rsid w:val="00A15462"/>
    <w:rsid w:val="00AB3D23"/>
    <w:rsid w:val="00C0758F"/>
    <w:rsid w:val="00C601E0"/>
    <w:rsid w:val="00C95363"/>
    <w:rsid w:val="00D078E4"/>
    <w:rsid w:val="00D23619"/>
    <w:rsid w:val="00D25EC0"/>
    <w:rsid w:val="00D51215"/>
    <w:rsid w:val="00D67E36"/>
    <w:rsid w:val="00D72E84"/>
    <w:rsid w:val="00DB46C2"/>
    <w:rsid w:val="00DE5C50"/>
    <w:rsid w:val="00DF1DF0"/>
    <w:rsid w:val="00EA7A7A"/>
    <w:rsid w:val="00EB4569"/>
    <w:rsid w:val="00F338F9"/>
    <w:rsid w:val="00F90074"/>
    <w:rsid w:val="4C70B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429E7F42"/>
  <w15:docId w15:val="{D91C4175-29D4-4492-80DD-1B2D97E0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6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DE0"/>
    <w:rPr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67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67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D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D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D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D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D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67DE0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DE0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DE0"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DE0"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DE0"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DE0"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DE0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D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D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Strong">
    <w:name w:val="Strong"/>
    <w:uiPriority w:val="22"/>
    <w:qFormat/>
    <w:rsid w:val="00067DE0"/>
    <w:rPr>
      <w:b/>
      <w:bCs/>
    </w:rPr>
  </w:style>
  <w:style w:type="character" w:styleId="Emphasis">
    <w:name w:val="Emphasis"/>
    <w:uiPriority w:val="20"/>
    <w:qFormat/>
    <w:rsid w:val="00067DE0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067DE0"/>
    <w:rPr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67DE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DE0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</w:rPr>
  </w:style>
  <w:style w:type="table" w:styleId="TableGrid">
    <w:name w:val="Table Grid"/>
    <w:basedOn w:val="TableNormal"/>
    <w:uiPriority w:val="1"/>
    <w:rsid w:val="00067D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7D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E0"/>
    <w:rPr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7D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E0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DE0"/>
    <w:rPr>
      <w:rFonts w:ascii="Tahoma" w:hAnsi="Tahoma" w:cs="Tahoma"/>
      <w:sz w:val="16"/>
      <w:szCs w:val="16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7DE0"/>
    <w:pPr>
      <w:spacing w:line="240" w:lineRule="auto"/>
    </w:pPr>
    <w:rPr>
      <w:b/>
      <w:bCs/>
      <w:color w:val="727CA3" w:themeColor="accent1"/>
      <w:sz w:val="18"/>
      <w:szCs w:val="18"/>
    </w:rPr>
  </w:style>
  <w:style w:type="paragraph" w:styleId="NoSpacing">
    <w:name w:val="No Spacing"/>
    <w:basedOn w:val="Normal"/>
    <w:uiPriority w:val="1"/>
    <w:qFormat/>
    <w:rsid w:val="00067DE0"/>
    <w:pPr>
      <w:spacing w:after="0" w:line="240" w:lineRule="auto"/>
    </w:pPr>
  </w:style>
  <w:style w:type="paragraph" w:styleId="ListBullet">
    <w:name w:val="List Bullet"/>
    <w:basedOn w:val="Normal"/>
    <w:uiPriority w:val="36"/>
    <w:unhideWhenUsed/>
    <w:qFormat/>
    <w:rsid w:val="00067DE0"/>
    <w:pPr>
      <w:numPr>
        <w:numId w:val="31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qFormat/>
    <w:rsid w:val="00067DE0"/>
    <w:pPr>
      <w:numPr>
        <w:numId w:val="32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qFormat/>
    <w:rsid w:val="00067DE0"/>
    <w:pPr>
      <w:numPr>
        <w:numId w:val="3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067DE0"/>
    <w:pPr>
      <w:numPr>
        <w:numId w:val="3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067DE0"/>
    <w:pPr>
      <w:numPr>
        <w:numId w:val="35"/>
      </w:numPr>
      <w:spacing w:after="120"/>
      <w:contextualSpacing/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067DE0"/>
    <w:pPr>
      <w:tabs>
        <w:tab w:val="right" w:leader="dot" w:pos="8630"/>
      </w:tabs>
      <w:spacing w:after="40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067DE0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067DE0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067DE0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067DE0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067DE0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067DE0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067DE0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067DE0"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067DE0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067DE0"/>
    <w:rPr>
      <w:i/>
      <w:i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067DE0"/>
    <w:rPr>
      <w:b/>
      <w:bCs/>
      <w:i/>
      <w:iCs/>
      <w:smallCaps/>
      <w:color w:val="727CA3" w:themeColor="accent1"/>
    </w:rPr>
  </w:style>
  <w:style w:type="character" w:styleId="IntenseReference">
    <w:name w:val="Intense Reference"/>
    <w:basedOn w:val="DefaultParagraphFont"/>
    <w:uiPriority w:val="32"/>
    <w:qFormat/>
    <w:rsid w:val="00067DE0"/>
    <w:rPr>
      <w:smallCaps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067DE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067DE0"/>
    <w:rPr>
      <w:smallCaps/>
    </w:rPr>
  </w:style>
  <w:style w:type="paragraph" w:styleId="Subtitle">
    <w:name w:val="Subtitle"/>
    <w:basedOn w:val="Normal"/>
    <w:link w:val="SubtitleChar"/>
    <w:uiPriority w:val="11"/>
    <w:rsid w:val="00067DE0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7DE0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link w:val="TitleChar"/>
    <w:uiPriority w:val="10"/>
    <w:rsid w:val="00067DE0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67DE0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table" w:customStyle="1" w:styleId="B2LightShadingAccent2">
    <w:name w:val="B2 Light Shading Accent 2"/>
    <w:basedOn w:val="TableNormal"/>
    <w:uiPriority w:val="42"/>
    <w:rsid w:val="00067DE0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067DE0"/>
    <w:rPr>
      <w:color w:val="8080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DE0"/>
    <w:rPr>
      <w:b/>
      <w:bCs/>
      <w:i/>
      <w:iCs/>
      <w:color w:val="727CA3" w:themeColor="accent1"/>
      <w:lang w:bidi="ar-SA"/>
    </w:rPr>
  </w:style>
  <w:style w:type="paragraph" w:customStyle="1" w:styleId="FooterLeft">
    <w:name w:val="Footer Left"/>
    <w:basedOn w:val="Footer"/>
    <w:uiPriority w:val="39"/>
    <w:semiHidden/>
    <w:unhideWhenUsed/>
    <w:qFormat/>
    <w:rsid w:val="00067DE0"/>
    <w:pPr>
      <w:pBdr>
        <w:top w:val="dashed" w:sz="4" w:space="18" w:color="7F7F7F" w:themeColor="text1" w:themeTint="80"/>
      </w:pBdr>
      <w:spacing w:line="240" w:lineRule="auto"/>
    </w:pPr>
    <w:rPr>
      <w:rFonts w:eastAsiaTheme="minorHAnsi" w:cs="Times New Roman"/>
      <w:color w:val="7F7F7F" w:themeColor="text1" w:themeTint="80"/>
      <w:szCs w:val="18"/>
      <w:lang w:eastAsia="ja-JP"/>
    </w:rPr>
  </w:style>
  <w:style w:type="paragraph" w:customStyle="1" w:styleId="FooterRight">
    <w:name w:val="Footer Right"/>
    <w:basedOn w:val="Normal"/>
    <w:uiPriority w:val="39"/>
    <w:semiHidden/>
    <w:unhideWhenUsed/>
    <w:qFormat/>
    <w:rsid w:val="00067DE0"/>
    <w:pPr>
      <w:pBdr>
        <w:top w:val="dashed" w:sz="4" w:space="18" w:color="7F7F7F"/>
      </w:pBdr>
      <w:tabs>
        <w:tab w:val="center" w:pos="4320"/>
        <w:tab w:val="right" w:pos="8640"/>
      </w:tabs>
      <w:spacing w:line="240" w:lineRule="auto"/>
      <w:jc w:val="right"/>
    </w:pPr>
    <w:rPr>
      <w:rFonts w:eastAsiaTheme="minorHAnsi" w:cs="Times New Roman"/>
      <w:color w:val="7F7F7F" w:themeColor="text1" w:themeTint="80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2018-05-21T12:16:00Z</dcterms:created>
  <dcterms:modified xsi:type="dcterms:W3CDTF">2018-05-21T12:16:00Z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2018-05-21T12:16:21.3055160Z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